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4DB" w:rsidRDefault="006274DB" w:rsidP="006274DB">
      <w:pPr>
        <w:rPr>
          <w:rFonts w:ascii="Sylfaen" w:hAnsi="Sylfaen"/>
          <w:sz w:val="24"/>
          <w:szCs w:val="24"/>
          <w:lang w:val="fr-FR"/>
        </w:rPr>
      </w:pPr>
    </w:p>
    <w:p w:rsidR="006274DB" w:rsidRPr="0044578B" w:rsidRDefault="006274DB" w:rsidP="006274DB">
      <w:pPr>
        <w:spacing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6274DB" w:rsidRPr="0044578B" w:rsidRDefault="006274DB" w:rsidP="006274DB">
      <w:pPr>
        <w:spacing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6274DB" w:rsidRPr="0044578B" w:rsidRDefault="006274DB" w:rsidP="006274DB">
      <w:pPr>
        <w:spacing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6274DB" w:rsidRPr="0044578B" w:rsidRDefault="006274DB" w:rsidP="006274DB">
      <w:pPr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6274DB" w:rsidRPr="0044578B" w:rsidRDefault="006274DB" w:rsidP="006274DB">
      <w:pPr>
        <w:spacing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 w:rsidRPr="006A1A3A">
        <w:rPr>
          <w:rFonts w:ascii="GHEA Grapalat" w:hAnsi="GHEA Grapalat"/>
          <w:b/>
          <w:sz w:val="24"/>
          <w:szCs w:val="24"/>
          <w:lang w:val="fr-FR"/>
        </w:rPr>
        <w:t>«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ՈՍՏԻԿԱՆՈՒԹՅԱՆ </w:t>
      </w:r>
      <w:r w:rsidRPr="006A1A3A">
        <w:rPr>
          <w:rFonts w:ascii="GHEA Grapalat" w:hAnsi="GHEA Grapalat"/>
          <w:b/>
          <w:sz w:val="24"/>
          <w:szCs w:val="24"/>
          <w:lang w:val="fr-FR"/>
        </w:rPr>
        <w:t>ՄԱՍԻՆ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» 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>
        <w:rPr>
          <w:rFonts w:ascii="GHEA Grapalat" w:hAnsi="GHEA Grapalat" w:cs="Times Armenian"/>
          <w:b/>
          <w:sz w:val="24"/>
          <w:szCs w:val="24"/>
          <w:lang w:val="en-US"/>
        </w:rPr>
        <w:t>ՆԵՐ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6274DB" w:rsidRPr="0044578B" w:rsidRDefault="006274DB" w:rsidP="006274DB">
      <w:pPr>
        <w:spacing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6274DB" w:rsidRPr="0044578B" w:rsidRDefault="006274DB" w:rsidP="006274DB">
      <w:pPr>
        <w:spacing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6A1A3A">
        <w:rPr>
          <w:rFonts w:ascii="GHEA Grapalat" w:hAnsi="GHEA Grapalat"/>
          <w:sz w:val="24"/>
          <w:szCs w:val="24"/>
          <w:lang w:val="fr-FR"/>
        </w:rPr>
        <w:t>«</w:t>
      </w:r>
      <w:r>
        <w:rPr>
          <w:rFonts w:ascii="GHEA Grapalat" w:hAnsi="GHEA Grapalat"/>
          <w:sz w:val="24"/>
          <w:szCs w:val="24"/>
          <w:lang w:val="fr-FR"/>
        </w:rPr>
        <w:t>Ոստիկանության մասին</w:t>
      </w:r>
      <w:r w:rsidRPr="006A1A3A">
        <w:rPr>
          <w:rFonts w:ascii="GHEA Grapalat" w:hAnsi="GHEA Grapalat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 </w:t>
      </w:r>
      <w:r w:rsidRPr="0054102E">
        <w:rPr>
          <w:rFonts w:ascii="GHEA Grapalat" w:hAnsi="GHEA Grapalat"/>
          <w:sz w:val="24"/>
          <w:szCs w:val="24"/>
          <w:lang w:val="fr-FR"/>
        </w:rPr>
        <w:t>2001 թվականի ապրիլի 16-ի</w:t>
      </w:r>
      <w:r w:rsidRPr="00055EC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sz w:val="24"/>
          <w:szCs w:val="24"/>
          <w:lang w:val="fr-FR"/>
        </w:rPr>
        <w:t>ՀՕ-</w:t>
      </w:r>
      <w:r>
        <w:rPr>
          <w:rFonts w:ascii="GHEA Grapalat" w:hAnsi="GHEA Grapalat"/>
          <w:sz w:val="24"/>
          <w:szCs w:val="24"/>
          <w:lang w:val="fr-FR"/>
        </w:rPr>
        <w:t>177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 օրենքի </w:t>
      </w:r>
      <w:r>
        <w:rPr>
          <w:rFonts w:ascii="GHEA Grapalat" w:hAnsi="GHEA Grapalat"/>
          <w:color w:val="000000"/>
          <w:sz w:val="24"/>
          <w:szCs w:val="24"/>
          <w:lang w:val="fr-FR"/>
        </w:rPr>
        <w:t>5-րդ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9-րդ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մասից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«</w:t>
      </w:r>
      <w:r>
        <w:rPr>
          <w:rFonts w:ascii="GHEA Grapalat" w:hAnsi="GHEA Grapalat"/>
          <w:color w:val="000000"/>
          <w:sz w:val="24"/>
          <w:szCs w:val="24"/>
          <w:lang w:val="fr-FR"/>
        </w:rPr>
        <w:t>կամ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en-US"/>
        </w:rPr>
        <w:t>ծառայողական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Pr="00E21CB9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«</w:t>
      </w:r>
      <w:r>
        <w:rPr>
          <w:rFonts w:ascii="GHEA Grapalat" w:hAnsi="GHEA Grapalat"/>
          <w:color w:val="000000"/>
          <w:sz w:val="24"/>
          <w:szCs w:val="24"/>
          <w:lang w:val="fr-FR"/>
        </w:rPr>
        <w:t>և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en-US"/>
        </w:rPr>
        <w:t>ծառայողական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>
        <w:rPr>
          <w:rFonts w:ascii="GHEA Grapalat" w:hAnsi="GHEA Grapalat"/>
          <w:color w:val="000000"/>
          <w:sz w:val="24"/>
          <w:szCs w:val="24"/>
          <w:lang w:val="en-US"/>
        </w:rPr>
        <w:t>եր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:rsidR="00CD6AB7" w:rsidRDefault="006274DB" w:rsidP="00CD6AB7">
      <w:pPr>
        <w:spacing w:after="0" w:line="360" w:lineRule="auto"/>
        <w:ind w:right="-45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CD6AB7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CD6AB7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CD6AB7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CD6AB7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CD6AB7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CD6AB7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CD6AB7">
        <w:rPr>
          <w:rFonts w:ascii="GHEA Grapalat" w:hAnsi="GHEA Grapalat" w:cs="Times Armenian"/>
          <w:sz w:val="24"/>
          <w:szCs w:val="24"/>
          <w:lang w:val="hy-AM"/>
        </w:rPr>
        <w:t>է</w:t>
      </w:r>
      <w:r w:rsidR="00CD6AB7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CD6AB7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CD6AB7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6C30BD" w:rsidRPr="00CD6AB7" w:rsidRDefault="006C30BD" w:rsidP="00CD6AB7">
      <w:pPr>
        <w:spacing w:line="360" w:lineRule="auto"/>
        <w:ind w:right="-360" w:firstLine="708"/>
        <w:jc w:val="both"/>
        <w:rPr>
          <w:lang w:val="hy-AM"/>
        </w:rPr>
      </w:pPr>
    </w:p>
    <w:sectPr w:rsidR="006C30BD" w:rsidRPr="00CD6AB7" w:rsidSect="00A844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15976"/>
    <w:rsid w:val="000B77CA"/>
    <w:rsid w:val="00315976"/>
    <w:rsid w:val="00376272"/>
    <w:rsid w:val="006274DB"/>
    <w:rsid w:val="006C30BD"/>
    <w:rsid w:val="00A844A1"/>
    <w:rsid w:val="00CD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DB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2021-12-13T15:20:00Z</dcterms:created>
  <dcterms:modified xsi:type="dcterms:W3CDTF">2021-12-23T06:47:00Z</dcterms:modified>
</cp:coreProperties>
</file>